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36BF" w14:textId="6CC1FE36" w:rsidR="005249A0" w:rsidRPr="00300394" w:rsidRDefault="005249A0" w:rsidP="005249A0">
      <w:pPr>
        <w:jc w:val="center"/>
        <w:rPr>
          <w:b/>
          <w:bCs/>
          <w:sz w:val="28"/>
          <w:szCs w:val="28"/>
          <w:u w:val="single"/>
        </w:rPr>
      </w:pPr>
      <w:r w:rsidRPr="00300394">
        <w:rPr>
          <w:b/>
          <w:bCs/>
          <w:sz w:val="28"/>
          <w:szCs w:val="28"/>
          <w:u w:val="single"/>
        </w:rPr>
        <w:t>Ferry Committee</w:t>
      </w:r>
      <w:r w:rsidR="004C4237">
        <w:rPr>
          <w:b/>
          <w:bCs/>
          <w:sz w:val="28"/>
          <w:szCs w:val="28"/>
          <w:u w:val="single"/>
        </w:rPr>
        <w:t xml:space="preserve"> Minutes (DRAFT)</w:t>
      </w:r>
    </w:p>
    <w:p w14:paraId="09611847" w14:textId="77777777" w:rsidR="005249A0" w:rsidRPr="00300394" w:rsidRDefault="005249A0" w:rsidP="005249A0">
      <w:pPr>
        <w:jc w:val="center"/>
        <w:rPr>
          <w:b/>
          <w:bCs/>
        </w:rPr>
      </w:pPr>
      <w:r>
        <w:rPr>
          <w:b/>
          <w:bCs/>
        </w:rPr>
        <w:t>September 30</w:t>
      </w:r>
      <w:r w:rsidRPr="00300394">
        <w:rPr>
          <w:b/>
          <w:bCs/>
        </w:rPr>
        <w:t>, 2026</w:t>
      </w:r>
    </w:p>
    <w:p w14:paraId="1D8E4775" w14:textId="69425B92" w:rsidR="005249A0" w:rsidRPr="004C4237" w:rsidRDefault="005249A0" w:rsidP="004C4237">
      <w:pPr>
        <w:jc w:val="center"/>
        <w:rPr>
          <w:b/>
          <w:bCs/>
        </w:rPr>
      </w:pPr>
      <w:r w:rsidRPr="00300394">
        <w:rPr>
          <w:b/>
          <w:bCs/>
        </w:rPr>
        <w:t>10:00AM-11:00AM</w:t>
      </w:r>
    </w:p>
    <w:p w14:paraId="765823FA" w14:textId="31392940" w:rsidR="005249A0" w:rsidRDefault="005249A0" w:rsidP="005249A0">
      <w:pPr>
        <w:spacing w:line="276" w:lineRule="auto"/>
      </w:pPr>
      <w:r>
        <w:t xml:space="preserve">A. </w:t>
      </w:r>
      <w:r w:rsidRPr="00300394">
        <w:rPr>
          <w:b/>
          <w:bCs/>
        </w:rPr>
        <w:t>Call to order</w:t>
      </w:r>
      <w:r>
        <w:t xml:space="preserve"> by </w:t>
      </w:r>
      <w:r w:rsidR="009528BA">
        <w:t>Frank Tramontozzi</w:t>
      </w:r>
      <w:r>
        <w:t xml:space="preserve"> </w:t>
      </w:r>
      <w:r w:rsidR="009528BA">
        <w:t>(Quincy)</w:t>
      </w:r>
      <w:r>
        <w:t xml:space="preserve"> </w:t>
      </w:r>
    </w:p>
    <w:p w14:paraId="43BE91F0" w14:textId="5DEBED5E" w:rsidR="009E5788" w:rsidRDefault="005249A0" w:rsidP="005249A0">
      <w:pPr>
        <w:spacing w:line="276" w:lineRule="auto"/>
      </w:pPr>
      <w:r>
        <w:t xml:space="preserve">B. Approval of </w:t>
      </w:r>
      <w:r w:rsidRPr="00300394">
        <w:rPr>
          <w:b/>
          <w:bCs/>
        </w:rPr>
        <w:t>Minutes</w:t>
      </w:r>
      <w:r>
        <w:t xml:space="preserve"> </w:t>
      </w:r>
      <w:proofErr w:type="gramStart"/>
      <w:r>
        <w:t>( July</w:t>
      </w:r>
      <w:proofErr w:type="gramEnd"/>
      <w:r>
        <w:t xml:space="preserve"> 29, 2026) </w:t>
      </w:r>
    </w:p>
    <w:p w14:paraId="36C4D461" w14:textId="237C555A" w:rsidR="009E5788" w:rsidRDefault="009E5788" w:rsidP="009E5788">
      <w:pPr>
        <w:pStyle w:val="ListParagraph"/>
        <w:numPr>
          <w:ilvl w:val="0"/>
          <w:numId w:val="4"/>
        </w:numPr>
        <w:spacing w:line="276" w:lineRule="auto"/>
      </w:pPr>
      <w:r>
        <w:t>There was no quorum so minutes from the previous meeting were not approved</w:t>
      </w:r>
    </w:p>
    <w:p w14:paraId="1089A6E6" w14:textId="77777777" w:rsidR="005249A0" w:rsidRDefault="005249A0" w:rsidP="005249A0">
      <w:pPr>
        <w:spacing w:line="276" w:lineRule="auto"/>
      </w:pPr>
      <w:r>
        <w:t xml:space="preserve">C. </w:t>
      </w:r>
      <w:r w:rsidRPr="00300394">
        <w:rPr>
          <w:b/>
          <w:bCs/>
        </w:rPr>
        <w:t xml:space="preserve">Updates </w:t>
      </w:r>
      <w:r>
        <w:t xml:space="preserve">David Perry, Director of MBTA Ferry Operations  </w:t>
      </w:r>
    </w:p>
    <w:p w14:paraId="690DF70B" w14:textId="505F0DAC" w:rsidR="009E5788" w:rsidRDefault="009C6CF9" w:rsidP="009E5788">
      <w:pPr>
        <w:pStyle w:val="ListParagraph"/>
        <w:numPr>
          <w:ilvl w:val="0"/>
          <w:numId w:val="5"/>
        </w:numPr>
        <w:spacing w:line="276" w:lineRule="auto"/>
      </w:pPr>
      <w:r>
        <w:t>F. Tramontozzi asked about what the timeline for the Long Wharf North construction is, D. Perry responded that engineering has not started yet, but likely 1 year of design, 1 year of permitting, and 2-3 years of construction, so 5 years from now is the target.</w:t>
      </w:r>
    </w:p>
    <w:p w14:paraId="2E2FB5EC" w14:textId="76F10D4B" w:rsidR="009C6CF9" w:rsidRDefault="009C6CF9" w:rsidP="009E5788">
      <w:pPr>
        <w:pStyle w:val="ListParagraph"/>
        <w:numPr>
          <w:ilvl w:val="0"/>
          <w:numId w:val="5"/>
        </w:numPr>
        <w:spacing w:line="276" w:lineRule="auto"/>
      </w:pPr>
      <w:r>
        <w:t>Joseph Fisher (Hingham) noted that riders he has spoken to would like improved signage on Long Wharf North. D. Perry acknowledged the current</w:t>
      </w:r>
      <w:r w:rsidR="00150A90">
        <w:t xml:space="preserve"> lack of proper signage and added that the proposed construction would fix those issues, including hopefully adding signage with real-time information on the ferries. D. Perry also added that the MBTA recently got real-time information for ferries, which is now available online and via the MBTA app, as well as on digital signs outside of the Aquarium Blue Line station.  J. Fisher asked whether or not there was coordination between the </w:t>
      </w:r>
      <w:proofErr w:type="spellStart"/>
      <w:r w:rsidR="00150A90">
        <w:t>MTicket</w:t>
      </w:r>
      <w:proofErr w:type="spellEnd"/>
      <w:r w:rsidR="00150A90">
        <w:t xml:space="preserve"> and MBTA Go apps, and D. Perry clarified that no, the real-time ferry information is only available on the MBTA Go app.</w:t>
      </w:r>
    </w:p>
    <w:p w14:paraId="16F0A175" w14:textId="72CBE730" w:rsidR="00150A90" w:rsidRDefault="00150A90" w:rsidP="009E5788">
      <w:pPr>
        <w:pStyle w:val="ListParagraph"/>
        <w:numPr>
          <w:ilvl w:val="0"/>
          <w:numId w:val="5"/>
        </w:numPr>
        <w:spacing w:line="276" w:lineRule="auto"/>
      </w:pPr>
      <w:r>
        <w:t>F. Tramontozzi asked about when the final Water Transportation Study would be released and presented. D. Perry responded that he does not know yet, however he hopes to find out soon, possibly in October or November.</w:t>
      </w:r>
    </w:p>
    <w:p w14:paraId="72D24F03" w14:textId="17E4226E" w:rsidR="00150A90" w:rsidRDefault="00150A90" w:rsidP="009E5788">
      <w:pPr>
        <w:pStyle w:val="ListParagraph"/>
        <w:numPr>
          <w:ilvl w:val="0"/>
          <w:numId w:val="5"/>
        </w:numPr>
        <w:spacing w:line="276" w:lineRule="auto"/>
      </w:pPr>
      <w:r>
        <w:t xml:space="preserve">Hanna Switlekowski (MBTA Advisory Board) asked if D. Perry would be willing to present the findings of the study to the whole advisory board, and asked for the opinions of the rest of the committee as well. D. Perry responded that he would be happy to present to anyone interested. D. Perry added that </w:t>
      </w:r>
      <w:proofErr w:type="gramStart"/>
      <w:r>
        <w:t>its</w:t>
      </w:r>
      <w:proofErr w:type="gramEnd"/>
      <w:r>
        <w:t xml:space="preserve"> possible the study would be released before the next Ferry Committee meeting, but either way, he would be happy to present.</w:t>
      </w:r>
    </w:p>
    <w:p w14:paraId="5B5CAC25" w14:textId="0EA86C30" w:rsidR="00150A90" w:rsidRDefault="00150A90" w:rsidP="009E5788">
      <w:pPr>
        <w:pStyle w:val="ListParagraph"/>
        <w:numPr>
          <w:ilvl w:val="0"/>
          <w:numId w:val="5"/>
        </w:numPr>
        <w:spacing w:line="276" w:lineRule="auto"/>
      </w:pPr>
      <w:r>
        <w:t>F. Tramontozzi asked how the recent Nor’easter affected ferry service. D. Perry responded that all routes were shut down the past Saturday and Sunday, and they shut down the Central Wharf on Friday and Monday due to rough seas, affecting the Winthrop and Central Loop routes.</w:t>
      </w:r>
    </w:p>
    <w:p w14:paraId="75B5E1A0" w14:textId="1FDD9C22" w:rsidR="0061393B" w:rsidRDefault="0061393B" w:rsidP="009E5788">
      <w:pPr>
        <w:pStyle w:val="ListParagraph"/>
        <w:numPr>
          <w:ilvl w:val="0"/>
          <w:numId w:val="5"/>
        </w:numPr>
        <w:spacing w:line="276" w:lineRule="auto"/>
      </w:pPr>
      <w:r>
        <w:t xml:space="preserve">J. Fisher asked whether or not the MBTA has ridership specifically for the airport. D. Perry responded that </w:t>
      </w:r>
      <w:proofErr w:type="gramStart"/>
      <w:r>
        <w:t>yes</w:t>
      </w:r>
      <w:proofErr w:type="gramEnd"/>
      <w:r>
        <w:t xml:space="preserve"> they have the raw data, however they have not extracted </w:t>
      </w:r>
      <w:r>
        <w:lastRenderedPageBreak/>
        <w:t>that data so it is not readily available, and added that anecdotally, it seems that airport ridership is increasing.</w:t>
      </w:r>
    </w:p>
    <w:p w14:paraId="0BD48300" w14:textId="77777777" w:rsidR="005249A0" w:rsidRDefault="005249A0" w:rsidP="005249A0">
      <w:pPr>
        <w:spacing w:line="276" w:lineRule="auto"/>
      </w:pPr>
      <w:r>
        <w:t xml:space="preserve">D. Old Business | New Business | Next Meeting </w:t>
      </w:r>
      <w:r>
        <w:rPr>
          <w:b/>
          <w:bCs/>
        </w:rPr>
        <w:t>October 28</w:t>
      </w:r>
      <w:r w:rsidRPr="003320C1">
        <w:rPr>
          <w:b/>
          <w:bCs/>
          <w:vertAlign w:val="superscript"/>
        </w:rPr>
        <w:t>th</w:t>
      </w:r>
      <w:r>
        <w:rPr>
          <w:b/>
          <w:bCs/>
        </w:rPr>
        <w:t xml:space="preserve"> 10AM</w:t>
      </w:r>
    </w:p>
    <w:p w14:paraId="72B24860" w14:textId="77777777" w:rsidR="005249A0" w:rsidRDefault="005249A0" w:rsidP="005249A0">
      <w:pPr>
        <w:spacing w:line="276" w:lineRule="auto"/>
      </w:pPr>
      <w:r>
        <w:t>E. Adjourn</w:t>
      </w:r>
    </w:p>
    <w:p w14:paraId="4EC842F7" w14:textId="77777777" w:rsidR="005249A0" w:rsidRDefault="005249A0"/>
    <w:sectPr w:rsidR="00524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6F"/>
    <w:multiLevelType w:val="hybridMultilevel"/>
    <w:tmpl w:val="68969E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CF000A"/>
    <w:multiLevelType w:val="hybridMultilevel"/>
    <w:tmpl w:val="68969E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D34586"/>
    <w:multiLevelType w:val="hybridMultilevel"/>
    <w:tmpl w:val="BDA4AF1E"/>
    <w:lvl w:ilvl="0" w:tplc="B6B02320">
      <w:start w:val="1"/>
      <w:numFmt w:val="upperLetter"/>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422ACE"/>
    <w:multiLevelType w:val="hybridMultilevel"/>
    <w:tmpl w:val="DD02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0D0795"/>
    <w:multiLevelType w:val="hybridMultilevel"/>
    <w:tmpl w:val="4018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403446">
    <w:abstractNumId w:val="4"/>
  </w:num>
  <w:num w:numId="2" w16cid:durableId="405541480">
    <w:abstractNumId w:val="3"/>
  </w:num>
  <w:num w:numId="3" w16cid:durableId="1585452728">
    <w:abstractNumId w:val="2"/>
  </w:num>
  <w:num w:numId="4" w16cid:durableId="1812940274">
    <w:abstractNumId w:val="1"/>
  </w:num>
  <w:num w:numId="5" w16cid:durableId="34925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9A0"/>
    <w:rsid w:val="00150A90"/>
    <w:rsid w:val="004C4237"/>
    <w:rsid w:val="005249A0"/>
    <w:rsid w:val="0061393B"/>
    <w:rsid w:val="009528BA"/>
    <w:rsid w:val="009C6CF9"/>
    <w:rsid w:val="009E5788"/>
    <w:rsid w:val="00BD2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BD0C"/>
  <w15:chartTrackingRefBased/>
  <w15:docId w15:val="{FA65845A-1B8C-4A23-B0BB-AB10E226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9A0"/>
  </w:style>
  <w:style w:type="paragraph" w:styleId="Heading1">
    <w:name w:val="heading 1"/>
    <w:basedOn w:val="Normal"/>
    <w:next w:val="Normal"/>
    <w:link w:val="Heading1Char"/>
    <w:uiPriority w:val="9"/>
    <w:qFormat/>
    <w:rsid w:val="00524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9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9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9A0"/>
    <w:rPr>
      <w:rFonts w:eastAsiaTheme="majorEastAsia" w:cstheme="majorBidi"/>
      <w:color w:val="272727" w:themeColor="text1" w:themeTint="D8"/>
    </w:rPr>
  </w:style>
  <w:style w:type="paragraph" w:styleId="Title">
    <w:name w:val="Title"/>
    <w:basedOn w:val="Normal"/>
    <w:next w:val="Normal"/>
    <w:link w:val="TitleChar"/>
    <w:uiPriority w:val="10"/>
    <w:qFormat/>
    <w:rsid w:val="00524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9A0"/>
    <w:pPr>
      <w:spacing w:before="160"/>
      <w:jc w:val="center"/>
    </w:pPr>
    <w:rPr>
      <w:i/>
      <w:iCs/>
      <w:color w:val="404040" w:themeColor="text1" w:themeTint="BF"/>
    </w:rPr>
  </w:style>
  <w:style w:type="character" w:customStyle="1" w:styleId="QuoteChar">
    <w:name w:val="Quote Char"/>
    <w:basedOn w:val="DefaultParagraphFont"/>
    <w:link w:val="Quote"/>
    <w:uiPriority w:val="29"/>
    <w:rsid w:val="005249A0"/>
    <w:rPr>
      <w:i/>
      <w:iCs/>
      <w:color w:val="404040" w:themeColor="text1" w:themeTint="BF"/>
    </w:rPr>
  </w:style>
  <w:style w:type="paragraph" w:styleId="ListParagraph">
    <w:name w:val="List Paragraph"/>
    <w:basedOn w:val="Normal"/>
    <w:uiPriority w:val="34"/>
    <w:qFormat/>
    <w:rsid w:val="005249A0"/>
    <w:pPr>
      <w:ind w:left="720"/>
      <w:contextualSpacing/>
    </w:pPr>
  </w:style>
  <w:style w:type="character" w:styleId="IntenseEmphasis">
    <w:name w:val="Intense Emphasis"/>
    <w:basedOn w:val="DefaultParagraphFont"/>
    <w:uiPriority w:val="21"/>
    <w:qFormat/>
    <w:rsid w:val="005249A0"/>
    <w:rPr>
      <w:i/>
      <w:iCs/>
      <w:color w:val="0F4761" w:themeColor="accent1" w:themeShade="BF"/>
    </w:rPr>
  </w:style>
  <w:style w:type="paragraph" w:styleId="IntenseQuote">
    <w:name w:val="Intense Quote"/>
    <w:basedOn w:val="Normal"/>
    <w:next w:val="Normal"/>
    <w:link w:val="IntenseQuoteChar"/>
    <w:uiPriority w:val="30"/>
    <w:qFormat/>
    <w:rsid w:val="00524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9A0"/>
    <w:rPr>
      <w:i/>
      <w:iCs/>
      <w:color w:val="0F4761" w:themeColor="accent1" w:themeShade="BF"/>
    </w:rPr>
  </w:style>
  <w:style w:type="character" w:styleId="IntenseReference">
    <w:name w:val="Intense Reference"/>
    <w:basedOn w:val="DefaultParagraphFont"/>
    <w:uiPriority w:val="32"/>
    <w:qFormat/>
    <w:rsid w:val="005249A0"/>
    <w:rPr>
      <w:b/>
      <w:bCs/>
      <w:smallCaps/>
      <w:color w:val="0F4761" w:themeColor="accent1" w:themeShade="BF"/>
      <w:spacing w:val="5"/>
    </w:rPr>
  </w:style>
  <w:style w:type="character" w:styleId="Hyperlink">
    <w:name w:val="Hyperlink"/>
    <w:basedOn w:val="DefaultParagraphFont"/>
    <w:uiPriority w:val="99"/>
    <w:unhideWhenUsed/>
    <w:rsid w:val="005249A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Braatz</dc:creator>
  <cp:keywords/>
  <dc:description/>
  <cp:lastModifiedBy>Theo Braatz</cp:lastModifiedBy>
  <cp:revision>3</cp:revision>
  <dcterms:created xsi:type="dcterms:W3CDTF">2026-10-01T19:07:00Z</dcterms:created>
  <dcterms:modified xsi:type="dcterms:W3CDTF">2026-10-01T20:18:00Z</dcterms:modified>
</cp:coreProperties>
</file>